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ECF28">
      <w:pPr>
        <w:tabs>
          <w:tab w:val="left" w:pos="2268"/>
        </w:tabs>
        <w:spacing w:after="0" w:line="240" w:lineRule="auto"/>
        <w:rPr>
          <w:rFonts w:ascii="Arial" w:hAnsi="Arial" w:cs="Arial"/>
          <w:b/>
          <w:bCs/>
        </w:rPr>
      </w:pPr>
    </w:p>
    <w:p w14:paraId="553C5D11">
      <w:pPr>
        <w:spacing w:after="0" w:line="240" w:lineRule="auto"/>
        <w:jc w:val="center"/>
        <w:rPr>
          <w:rFonts w:ascii="Arial" w:hAnsi="Arial" w:cs="Arial"/>
          <w:b/>
        </w:rPr>
      </w:pPr>
      <w:r>
        <w:rPr>
          <w:rFonts w:ascii="Arial" w:hAnsi="Arial" w:cs="Arial"/>
          <w:b/>
        </w:rPr>
        <w:t xml:space="preserve">MEMORIA DE REUNIÓN </w:t>
      </w:r>
    </w:p>
    <w:p w14:paraId="1C1358E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543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2D458B87">
            <w:pPr>
              <w:spacing w:after="0" w:line="240" w:lineRule="auto"/>
              <w:rPr>
                <w:rFonts w:hint="default" w:ascii="Arial" w:hAnsi="Arial" w:cs="Arial"/>
                <w:b/>
                <w:sz w:val="22"/>
                <w:szCs w:val="22"/>
              </w:rPr>
            </w:pPr>
          </w:p>
          <w:p w14:paraId="789B521B">
            <w:pPr>
              <w:spacing w:after="0" w:line="240" w:lineRule="auto"/>
              <w:jc w:val="both"/>
              <w:rPr>
                <w:rFonts w:ascii="Arial" w:hAnsi="Arial" w:cs="Arial"/>
                <w:sz w:val="22"/>
                <w:szCs w:val="22"/>
                <w:lang w:val="es-ES"/>
              </w:rPr>
            </w:pPr>
            <w:r>
              <w:rPr>
                <w:rFonts w:ascii="Arial" w:hAnsi="Arial" w:cs="Arial"/>
                <w:b/>
                <w:bCs/>
                <w:sz w:val="22"/>
                <w:szCs w:val="22"/>
              </w:rPr>
              <w:t>Fecha de Reunión:</w:t>
            </w:r>
            <w:r>
              <w:rPr>
                <w:rFonts w:ascii="Arial" w:hAnsi="Arial" w:cs="Arial"/>
                <w:sz w:val="22"/>
                <w:szCs w:val="22"/>
              </w:rPr>
              <w:t xml:space="preserve">  </w:t>
            </w:r>
            <w:r>
              <w:rPr>
                <w:rFonts w:hint="default" w:ascii="Arial" w:hAnsi="Arial" w:cs="Arial"/>
                <w:sz w:val="22"/>
                <w:szCs w:val="22"/>
                <w:lang w:val="es-ES"/>
              </w:rPr>
              <w:t>10</w:t>
            </w:r>
            <w:r>
              <w:rPr>
                <w:rFonts w:ascii="Arial" w:hAnsi="Arial" w:cs="Arial"/>
                <w:sz w:val="22"/>
                <w:szCs w:val="22"/>
                <w:lang w:val="es-ES"/>
              </w:rPr>
              <w:t>-0</w:t>
            </w:r>
            <w:r>
              <w:rPr>
                <w:rFonts w:hint="default" w:ascii="Arial" w:hAnsi="Arial" w:cs="Arial"/>
                <w:sz w:val="22"/>
                <w:szCs w:val="22"/>
                <w:lang w:val="es-ES"/>
              </w:rPr>
              <w:t>6</w:t>
            </w:r>
            <w:r>
              <w:rPr>
                <w:rFonts w:ascii="Arial" w:hAnsi="Arial" w:cs="Arial"/>
                <w:sz w:val="22"/>
                <w:szCs w:val="22"/>
                <w:lang w:val="es-ES"/>
              </w:rPr>
              <w:t>-2026</w:t>
            </w:r>
          </w:p>
          <w:p w14:paraId="74024BC1">
            <w:pPr>
              <w:spacing w:after="0" w:line="240" w:lineRule="auto"/>
              <w:jc w:val="both"/>
              <w:rPr>
                <w:rFonts w:ascii="Arial" w:hAnsi="Arial" w:cs="Arial"/>
                <w:b/>
                <w:bCs/>
                <w:sz w:val="22"/>
                <w:szCs w:val="22"/>
                <w:lang w:val="es-ES"/>
              </w:rPr>
            </w:pPr>
            <w:r>
              <w:rPr>
                <w:rFonts w:ascii="Arial" w:hAnsi="Arial" w:cs="Arial"/>
                <w:b/>
                <w:bCs/>
                <w:sz w:val="22"/>
                <w:szCs w:val="22"/>
              </w:rPr>
              <w:t xml:space="preserve">Hora: </w:t>
            </w:r>
            <w:r>
              <w:rPr>
                <w:rFonts w:hint="default" w:ascii="Arial" w:hAnsi="Arial" w:cs="Arial"/>
                <w:b/>
                <w:bCs/>
                <w:sz w:val="22"/>
                <w:szCs w:val="22"/>
                <w:lang w:val="es-ES"/>
              </w:rPr>
              <w:t>9</w:t>
            </w:r>
            <w:r>
              <w:rPr>
                <w:rFonts w:ascii="Arial" w:hAnsi="Arial" w:cs="Arial"/>
                <w:b/>
                <w:bCs/>
                <w:sz w:val="22"/>
                <w:szCs w:val="22"/>
              </w:rPr>
              <w:t xml:space="preserve">:00 </w:t>
            </w:r>
            <w:r>
              <w:rPr>
                <w:rFonts w:hint="default" w:ascii="Arial" w:hAnsi="Arial" w:cs="Arial"/>
                <w:b/>
                <w:bCs/>
                <w:sz w:val="22"/>
                <w:szCs w:val="22"/>
                <w:lang w:val="es-ES"/>
              </w:rPr>
              <w:t>A</w:t>
            </w:r>
            <w:r>
              <w:rPr>
                <w:rFonts w:ascii="Arial" w:hAnsi="Arial" w:cs="Arial"/>
                <w:b/>
                <w:bCs/>
                <w:sz w:val="22"/>
                <w:szCs w:val="22"/>
                <w:lang w:val="es-ES"/>
              </w:rPr>
              <w:t>m</w:t>
            </w:r>
          </w:p>
          <w:p w14:paraId="3A4615E1">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rPr>
                <w:rFonts w:hint="default" w:ascii="Arial" w:hAnsi="Arial" w:eastAsia="Arial" w:cs="Arial"/>
                <w:color w:val="auto"/>
                <w:sz w:val="22"/>
                <w:szCs w:val="22"/>
                <w:lang w:val="es-CO"/>
              </w:rPr>
            </w:pPr>
            <w:r>
              <w:rPr>
                <w:rFonts w:ascii="Arial" w:hAnsi="Arial" w:cs="Arial"/>
                <w:b/>
                <w:bCs/>
                <w:sz w:val="22"/>
                <w:szCs w:val="22"/>
              </w:rPr>
              <w:t>Tema o Nombre de la Reunión:</w:t>
            </w:r>
            <w:r>
              <w:rPr>
                <w:rFonts w:ascii="Segoe UI" w:hAnsi="Segoe UI" w:eastAsia="Segoe UI" w:cs="Segoe UI"/>
                <w:b/>
                <w:bCs/>
                <w:i w:val="0"/>
                <w:iCs w:val="0"/>
                <w:caps w:val="0"/>
                <w:smallCaps w:val="0"/>
                <w:color w:val="424242"/>
                <w:sz w:val="31"/>
                <w:szCs w:val="31"/>
                <w:lang w:val="es-CO"/>
              </w:rPr>
              <w:t xml:space="preserve"> </w:t>
            </w:r>
            <w:r>
              <w:rPr>
                <w:rFonts w:hint="default" w:ascii="Arial" w:hAnsi="Arial" w:eastAsia="Segoe UI" w:cs="Arial"/>
                <w:b/>
                <w:bCs/>
                <w:i w:val="0"/>
                <w:iCs w:val="0"/>
                <w:caps w:val="0"/>
                <w:color w:val="424242"/>
                <w:spacing w:val="0"/>
                <w:sz w:val="22"/>
                <w:szCs w:val="22"/>
                <w:shd w:val="clear" w:fill="FFFFFF"/>
              </w:rPr>
              <w:t>Estructuración Rueda de negocios - Expominerales 2026</w:t>
            </w:r>
          </w:p>
          <w:p w14:paraId="5A002FFC">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textAlignment w:val="baseline"/>
              <w:rPr>
                <w:rFonts w:ascii="Arial" w:hAnsi="Arial" w:cs="Arial"/>
                <w:b/>
                <w:bCs/>
                <w:sz w:val="22"/>
                <w:szCs w:val="22"/>
                <w:lang w:val="es-ES"/>
              </w:rPr>
            </w:pPr>
            <w:r>
              <w:rPr>
                <w:rFonts w:ascii="Arial" w:hAnsi="Arial" w:cs="Arial"/>
                <w:b/>
                <w:bCs/>
                <w:sz w:val="22"/>
                <w:szCs w:val="22"/>
              </w:rPr>
              <w:t xml:space="preserve">Lugar: </w:t>
            </w:r>
            <w:r>
              <w:rPr>
                <w:rFonts w:ascii="Arial" w:hAnsi="Arial" w:cs="Arial"/>
                <w:b/>
                <w:bCs/>
                <w:sz w:val="22"/>
                <w:szCs w:val="22"/>
                <w:lang w:val="es-ES"/>
              </w:rPr>
              <w:t xml:space="preserve">Teams </w:t>
            </w:r>
          </w:p>
        </w:tc>
      </w:tr>
    </w:tbl>
    <w:p w14:paraId="5D00BF0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4B3C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5B4A44BE">
            <w:pPr>
              <w:keepNext w:val="0"/>
              <w:keepLines w:val="0"/>
              <w:widowControl/>
              <w:suppressLineNumbers w:val="0"/>
              <w:shd w:val="clear" w:color="auto" w:fill="FFFFFF" w:themeFill="background1"/>
              <w:spacing w:before="0" w:beforeAutospacing="0" w:after="60" w:afterAutospacing="0" w:line="240" w:lineRule="auto"/>
              <w:jc w:val="both"/>
              <w:rPr>
                <w:rFonts w:ascii="Arial" w:hAnsi="Arial" w:eastAsia="Arial" w:cs="Arial"/>
                <w:b w:val="0"/>
                <w:bCs w:val="0"/>
                <w:i w:val="0"/>
                <w:iCs w:val="0"/>
                <w:caps w:val="0"/>
                <w:smallCaps w:val="0"/>
                <w:color w:val="auto"/>
                <w:sz w:val="22"/>
                <w:szCs w:val="22"/>
                <w:lang w:val="es-ES"/>
              </w:rPr>
            </w:pPr>
            <w:r>
              <w:rPr>
                <w:rFonts w:ascii="Arial" w:hAnsi="Arial" w:cs="Arial"/>
                <w:b/>
                <w:bCs/>
                <w:color w:val="auto"/>
                <w:sz w:val="20"/>
                <w:szCs w:val="20"/>
              </w:rPr>
              <w:t>Asistentes:</w:t>
            </w:r>
            <w:r>
              <w:rPr>
                <w:rFonts w:ascii="Arial" w:hAnsi="Arial" w:eastAsia="Segoe UI" w:cs="Arial"/>
                <w:b/>
                <w:bCs/>
                <w:i w:val="0"/>
                <w:iCs w:val="0"/>
                <w:caps w:val="0"/>
                <w:smallCaps w:val="0"/>
                <w:color w:val="auto"/>
                <w:spacing w:val="0"/>
                <w:sz w:val="20"/>
                <w:szCs w:val="20"/>
                <w:shd w:val="clear" w:fill="FFFFFF"/>
                <w:lang w:val="es-ES"/>
              </w:rPr>
              <w:t xml:space="preserve"> </w:t>
            </w:r>
            <w:r>
              <w:rPr>
                <w:rFonts w:ascii="Arial" w:hAnsi="Arial" w:eastAsia="Arial" w:cs="Arial"/>
                <w:b w:val="0"/>
                <w:bCs w:val="0"/>
                <w:i w:val="0"/>
                <w:iCs w:val="0"/>
                <w:caps w:val="0"/>
                <w:smallCaps w:val="0"/>
                <w:color w:val="auto"/>
                <w:spacing w:val="0"/>
                <w:sz w:val="22"/>
                <w:szCs w:val="22"/>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MELISSA PULIDO BONILLA</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FELIPE MORALES TAMAYO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MIGUEL ANGEL ALFONSO ARIAS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FLOR ENID MOMPOTES VOLVERAS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MARILAN KATIUSKA DONADO ROMERO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EDGAR FABIAN MORALES CASALLAS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CESAR ANTONIO ALMARIO SANCHEZ</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KATHERINE ROJAS MONTENEGRO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MAURY MIGUEL BARROS MARTINEZ</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Arial" w:cs="Arial"/>
                <w:b w:val="0"/>
                <w:bCs w:val="0"/>
                <w:i w:val="0"/>
                <w:iCs w:val="0"/>
                <w:caps w:val="0"/>
                <w:smallCaps w:val="0"/>
                <w:color w:val="auto"/>
                <w:sz w:val="20"/>
                <w:szCs w:val="20"/>
                <w:lang w:val="es-ES"/>
              </w:rPr>
              <w:t>ANDRES FELIPE PADILLA ORTIZ, JUAN CARLOS PULIDO FONSECA, SUSANA DEL PILAR SANDOVAL CANTOR, ANGIE TATIANA NINO LEYTON, EDNA MARGARITA GONZALEZ CASTRILLON, MIGUEL ANGEL ALFONSO ARIAS, ANGIE TATIANA NINO LEYTON, KIRA CATHERINE BENITEZ GONZALEZ</w:t>
            </w:r>
            <w:r>
              <w:rPr>
                <w:rFonts w:hint="default" w:ascii="Arial" w:hAnsi="Arial" w:eastAsia="Arial" w:cs="Arial"/>
                <w:b w:val="0"/>
                <w:bCs w:val="0"/>
                <w:color w:val="auto"/>
                <w:sz w:val="20"/>
                <w:szCs w:val="20"/>
                <w:lang w:val="es-ES"/>
              </w:rPr>
              <w:t xml:space="preserve"> </w:t>
            </w:r>
            <w:r>
              <w:rPr>
                <w:rFonts w:hint="default" w:ascii="Arial" w:hAnsi="Arial" w:eastAsia="Arial" w:cs="Arial"/>
                <w:b w:val="0"/>
                <w:bCs w:val="0"/>
                <w:i w:val="0"/>
                <w:iCs w:val="0"/>
                <w:caps w:val="0"/>
                <w:smallCaps w:val="0"/>
                <w:color w:val="auto"/>
                <w:sz w:val="20"/>
                <w:szCs w:val="20"/>
                <w:lang w:val="es-ES"/>
              </w:rPr>
              <w:t>, JUAN</w:t>
            </w:r>
            <w:r>
              <w:rPr>
                <w:rFonts w:hint="default" w:ascii="Arial" w:hAnsi="Arial" w:eastAsia="Arial" w:cs="Arial"/>
                <w:b w:val="0"/>
                <w:bCs w:val="0"/>
                <w:i w:val="0"/>
                <w:iCs w:val="0"/>
                <w:caps w:val="0"/>
                <w:smallCaps w:val="0"/>
                <w:color w:val="auto"/>
                <w:spacing w:val="0"/>
                <w:sz w:val="20"/>
                <w:szCs w:val="20"/>
                <w:shd w:val="clear" w:fill="FFFFFF"/>
                <w:lang w:val="es-ES"/>
              </w:rPr>
              <w:t xml:space="preserve"> PABLO NEIRA MARTINEZ</w:t>
            </w:r>
          </w:p>
        </w:tc>
      </w:tr>
    </w:tbl>
    <w:p w14:paraId="5972B75C">
      <w:pPr>
        <w:spacing w:after="0" w:line="240" w:lineRule="auto"/>
        <w:rPr>
          <w:rFonts w:hint="default" w:ascii="Arial" w:hAnsi="Arial" w:cs="Arial"/>
          <w:b/>
          <w:lang w:val="es-ES"/>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10A2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shd w:val="clear" w:color="auto" w:fill="FFFFFF" w:themeFill="background1"/>
          </w:tcPr>
          <w:p w14:paraId="304B57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textAlignment w:val="baseline"/>
              <w:rPr>
                <w:rFonts w:hint="default" w:ascii="Arial" w:hAnsi="Arial" w:eastAsia="Calibri" w:cs="Arial"/>
                <w:i w:val="0"/>
                <w:iCs w:val="0"/>
                <w:caps w:val="0"/>
                <w:color w:val="000000"/>
                <w:spacing w:val="0"/>
                <w:sz w:val="24"/>
                <w:szCs w:val="24"/>
              </w:rPr>
            </w:pPr>
            <w:r>
              <w:rPr>
                <w:rFonts w:hint="default" w:ascii="Arial" w:hAnsi="Arial" w:eastAsia="Arial" w:cs="Arial"/>
                <w:b w:val="0"/>
                <w:bCs w:val="0"/>
                <w:i w:val="0"/>
                <w:iCs w:val="0"/>
                <w:caps w:val="0"/>
                <w:smallCaps w:val="0"/>
                <w:color w:val="auto"/>
                <w:sz w:val="22"/>
                <w:szCs w:val="22"/>
                <w:lang w:val="es-ES"/>
              </w:rPr>
              <w:t>Desarrollo:</w:t>
            </w:r>
            <w:r>
              <w:rPr>
                <w:rFonts w:hint="default" w:ascii="Arial" w:hAnsi="Arial" w:eastAsia="Arial" w:cs="Arial"/>
                <w:b w:val="0"/>
                <w:bCs w:val="0"/>
                <w:i w:val="0"/>
                <w:iCs w:val="0"/>
                <w:caps w:val="0"/>
                <w:smallCaps w:val="0"/>
                <w:color w:val="auto"/>
                <w:sz w:val="22"/>
                <w:szCs w:val="22"/>
                <w:lang w:val="es-ES"/>
              </w:rPr>
              <w:t xml:space="preserve"> Se desarrolla la reunión con el fin de informar que</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con el liderazgo de la Dirección de Minería Empresarial se ha venido estructurando la feria Expominerales 2026, posiblemente a desarrollarse los días 7 y 8 de julio en el complejo de Feria AGORA.</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s-ES" w:eastAsia="zh-CN" w:bidi="ar"/>
              </w:rPr>
              <w:t xml:space="preserve"> </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xml:space="preserve">De acuerdo con lo anterior, </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s-ES" w:eastAsia="zh-CN" w:bidi="ar"/>
              </w:rPr>
              <w:t xml:space="preserve">el Ing Miguel Angel confirma que </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xml:space="preserve">se </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s-ES" w:eastAsia="zh-CN" w:bidi="ar"/>
              </w:rPr>
              <w:t>le</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xml:space="preserve"> ha designado para organizar el espacio que tendrá la feria para Ruedas de Negocios.</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s-ES" w:eastAsia="zh-CN" w:bidi="ar"/>
              </w:rPr>
              <w:t xml:space="preserve"> Informa que e</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l día 4 de junio pud</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s-ES" w:eastAsia="zh-CN" w:bidi="ar"/>
              </w:rPr>
              <w:t>o</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xml:space="preserve"> extractar unas líneas de trabajo que se podrían abordar en estos espacios: Suministro de carbón GENSA; Proyectos insignia con posibilidades de inversión en los DMEDP de la DME; rueda de negocios para titulares mineros interesados en montar proyectos de EE y AE. </w:t>
            </w:r>
          </w:p>
          <w:p w14:paraId="49403B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textAlignment w:val="baseline"/>
              <w:rPr>
                <w:rFonts w:hint="default" w:ascii="Arial" w:hAnsi="Arial" w:eastAsia="Calibri" w:cs="Arial"/>
                <w:i w:val="0"/>
                <w:iCs w:val="0"/>
                <w:caps w:val="0"/>
                <w:color w:val="000000"/>
                <w:spacing w:val="0"/>
                <w:sz w:val="24"/>
                <w:szCs w:val="24"/>
              </w:rPr>
            </w:pP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En tal sentido, y con el ánimo de poder montar una agenda de este espacio para presentársela a la directora, los estaré convocando a una reunión el próximo miércoles  de 9 a 11 am para tratar el tema con más detalle.</w:t>
            </w:r>
          </w:p>
          <w:p w14:paraId="7B549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textAlignment w:val="baseline"/>
              <w:rPr>
                <w:rFonts w:ascii="Arial" w:hAnsi="Arial" w:eastAsia="Arial" w:cs="Arial"/>
                <w:b w:val="0"/>
                <w:bCs w:val="0"/>
                <w:i w:val="0"/>
                <w:iCs w:val="0"/>
                <w:caps w:val="0"/>
                <w:smallCaps w:val="0"/>
                <w:color w:val="auto"/>
                <w:sz w:val="22"/>
                <w:szCs w:val="22"/>
                <w:lang w:val="es-ES"/>
              </w:rPr>
            </w:pPr>
            <w:r>
              <w:rPr>
                <w:rFonts w:hint="default" w:ascii="Arial" w:hAnsi="Arial" w:eastAsia="Calibri" w:cs="Arial"/>
                <w:i w:val="0"/>
                <w:iCs w:val="0"/>
                <w:color w:val="000000"/>
                <w:spacing w:val="0"/>
                <w:kern w:val="0"/>
                <w:sz w:val="24"/>
                <w:szCs w:val="24"/>
                <w:bdr w:val="none" w:color="auto" w:sz="0" w:space="0"/>
                <w:shd w:val="clear" w:fill="FFFFFF"/>
                <w:vertAlign w:val="baseline"/>
                <w:lang w:val="es-ES" w:eastAsia="zh-CN" w:bidi="ar"/>
              </w:rPr>
              <w:t>I</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s-ES" w:eastAsia="zh-CN" w:bidi="ar"/>
              </w:rPr>
              <w:t>nforma que esta</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xml:space="preserve"> copiando a los otros dos coordinadores para su participación o reenvío de invitación a las otras personas que considere deben estar.</w:t>
            </w:r>
          </w:p>
        </w:tc>
      </w:tr>
    </w:tbl>
    <w:tbl>
      <w:tblPr>
        <w:tblStyle w:val="13"/>
        <w:tblpPr w:leftFromText="141" w:rightFromText="141" w:vertAnchor="text" w:horzAnchor="margin"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098E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tcPr>
          <w:p w14:paraId="78C06FD3">
            <w:pPr>
              <w:keepNext w:val="0"/>
              <w:keepLines w:val="0"/>
              <w:widowControl/>
              <w:suppressLineNumbers w:val="0"/>
              <w:ind w:left="0"/>
              <w:jc w:val="both"/>
              <w:rPr>
                <w:rFonts w:ascii="Arial" w:hAnsi="Arial" w:cs="Arial"/>
                <w:b w:val="0"/>
                <w:bCs w:val="0"/>
              </w:rPr>
            </w:pPr>
            <w:r>
              <w:rPr>
                <w:rFonts w:ascii="Arial" w:hAnsi="Arial" w:cs="Arial"/>
                <w:b/>
                <w:bCs/>
              </w:rPr>
              <w:t>Compromisos:</w:t>
            </w:r>
            <w:r>
              <w:rPr>
                <w:rFonts w:ascii="Arial" w:hAnsi="Arial" w:cs="Arial"/>
                <w:b w:val="0"/>
                <w:bCs w:val="0"/>
              </w:rPr>
              <w:t xml:space="preserve"> N/A</w:t>
            </w:r>
          </w:p>
        </w:tc>
      </w:tr>
    </w:tbl>
    <w:p w14:paraId="3D1D443D">
      <w:pPr>
        <w:spacing w:after="0" w:line="240" w:lineRule="auto"/>
        <w:rPr>
          <w:rFonts w:ascii="Arial" w:hAnsi="Arial" w:cs="Arial"/>
        </w:rPr>
      </w:pPr>
    </w:p>
    <w:p w14:paraId="4B1353D1">
      <w:pPr>
        <w:spacing w:after="0" w:line="240" w:lineRule="auto"/>
        <w:rPr>
          <w:rFonts w:ascii="Arial" w:hAnsi="Arial" w:cs="Arial"/>
        </w:rPr>
      </w:pPr>
    </w:p>
    <w:p w14:paraId="7822C721">
      <w:pPr>
        <w:spacing w:after="0" w:line="240" w:lineRule="auto"/>
        <w:rPr>
          <w:rFonts w:hint="default" w:ascii="Arial" w:hAnsi="Arial" w:cs="Arial"/>
          <w:lang w:val="es-ES"/>
        </w:rPr>
      </w:pPr>
      <w:r>
        <w:rPr>
          <w:rFonts w:ascii="Arial" w:hAnsi="Arial" w:cs="Arial"/>
        </w:rPr>
        <w:t xml:space="preserve">Elaboró: </w:t>
      </w:r>
      <w:r>
        <w:rPr>
          <w:rFonts w:hint="default" w:ascii="Arial" w:hAnsi="Arial" w:cs="Arial"/>
          <w:lang w:val="es-ES"/>
        </w:rPr>
        <w:t xml:space="preserve">JUAN PABLO NEIRA MARTINEZ </w:t>
      </w:r>
      <w:bookmarkStart w:id="0" w:name="_GoBack"/>
      <w:bookmarkEnd w:id="0"/>
    </w:p>
    <w:sectPr>
      <w:headerReference r:id="rId5" w:type="default"/>
      <w:footerReference r:id="rId6"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egoe UI Semibold">
    <w:panose1 w:val="020B07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0" w:type="auto"/>
      <w:tblInd w:w="0" w:type="dxa"/>
      <w:tblLayout w:type="fixed"/>
      <w:tblCellMar>
        <w:top w:w="0" w:type="dxa"/>
        <w:left w:w="108" w:type="dxa"/>
        <w:bottom w:w="0" w:type="dxa"/>
        <w:right w:w="108" w:type="dxa"/>
      </w:tblCellMar>
    </w:tblPr>
    <w:tblGrid>
      <w:gridCol w:w="2945"/>
      <w:gridCol w:w="2945"/>
      <w:gridCol w:w="2945"/>
    </w:tblGrid>
    <w:tr w14:paraId="274C7919">
      <w:tblPrEx>
        <w:tblCellMar>
          <w:top w:w="0" w:type="dxa"/>
          <w:left w:w="108" w:type="dxa"/>
          <w:bottom w:w="0" w:type="dxa"/>
          <w:right w:w="108" w:type="dxa"/>
        </w:tblCellMar>
      </w:tblPrEx>
      <w:trPr>
        <w:trHeight w:val="300" w:hRule="atLeast"/>
      </w:trPr>
      <w:tc>
        <w:tcPr>
          <w:tcW w:w="2945" w:type="dxa"/>
        </w:tcPr>
        <w:p w14:paraId="7E862B72">
          <w:pPr>
            <w:pStyle w:val="10"/>
            <w:bidi w:val="0"/>
            <w:ind w:left="-115"/>
            <w:jc w:val="left"/>
          </w:pPr>
        </w:p>
      </w:tc>
      <w:tc>
        <w:tcPr>
          <w:tcW w:w="2945" w:type="dxa"/>
        </w:tcPr>
        <w:p w14:paraId="6BA234B3">
          <w:pPr>
            <w:pStyle w:val="10"/>
            <w:bidi w:val="0"/>
            <w:jc w:val="center"/>
          </w:pPr>
        </w:p>
      </w:tc>
      <w:tc>
        <w:tcPr>
          <w:tcW w:w="2945" w:type="dxa"/>
        </w:tcPr>
        <w:p w14:paraId="14ED63F1">
          <w:pPr>
            <w:pStyle w:val="10"/>
            <w:bidi w:val="0"/>
            <w:ind w:right="-115"/>
            <w:jc w:val="right"/>
          </w:pPr>
        </w:p>
      </w:tc>
    </w:tr>
  </w:tbl>
  <w:p w14:paraId="6727B6C7">
    <w:pPr>
      <w:pStyle w:val="12"/>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73863">
    <w:pPr>
      <w:pStyle w:val="10"/>
    </w:pPr>
  </w:p>
  <w:p w14:paraId="634AEE5A">
    <w:pPr>
      <w:pStyle w:val="10"/>
      <w:jc w:val="center"/>
      <w:rPr>
        <w:rFonts w:ascii="Arial" w:hAnsi="Arial" w:cs="Arial"/>
        <w:b/>
        <w:bCs/>
        <w:sz w:val="24"/>
        <w:szCs w:val="24"/>
        <w:lang w:val="es-MX"/>
      </w:rPr>
    </w:pPr>
    <w:r>
      <w:rPr>
        <w:rFonts w:ascii="Arial" w:hAnsi="Arial" w:cs="Arial"/>
        <w:b/>
        <w:bCs/>
        <w:sz w:val="24"/>
        <w:szCs w:val="24"/>
        <w:lang w:val="es-MX"/>
      </w:rPr>
      <w:t xml:space="preserve">                                </w:t>
    </w:r>
    <w:r>
      <w:drawing>
        <wp:inline distT="0" distB="0" distL="114300" distR="114300">
          <wp:extent cx="742950" cy="742950"/>
          <wp:effectExtent l="0" t="0" r="0" b="0"/>
          <wp:docPr id="4464443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44386" name="draw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Pr>
        <w:rFonts w:ascii="Arial" w:hAnsi="Arial" w:cs="Arial"/>
        <w:b/>
        <w:bCs/>
        <w:sz w:val="24"/>
        <w:szCs w:val="24"/>
        <w:lang w:val="es-MX"/>
      </w:rPr>
      <w:t xml:space="preserve">                                        </w:t>
    </w:r>
    <w:r>
      <w:br w:type="textWrapping"/>
    </w:r>
    <w:r>
      <w:rPr>
        <w:rFonts w:ascii="Arial" w:hAnsi="Arial" w:cs="Arial"/>
        <w:b/>
        <w:bCs/>
        <w:sz w:val="24"/>
        <w:szCs w:val="24"/>
        <w:lang w:val="es-MX"/>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D9"/>
    <w:rsid w:val="00006D2D"/>
    <w:rsid w:val="0001171B"/>
    <w:rsid w:val="00011C4B"/>
    <w:rsid w:val="00015AE2"/>
    <w:rsid w:val="00020D71"/>
    <w:rsid w:val="0002116E"/>
    <w:rsid w:val="0002165E"/>
    <w:rsid w:val="0002223D"/>
    <w:rsid w:val="0002302B"/>
    <w:rsid w:val="00025187"/>
    <w:rsid w:val="00026265"/>
    <w:rsid w:val="00033F29"/>
    <w:rsid w:val="00035704"/>
    <w:rsid w:val="00041107"/>
    <w:rsid w:val="00043471"/>
    <w:rsid w:val="00056229"/>
    <w:rsid w:val="000566AA"/>
    <w:rsid w:val="00056AD8"/>
    <w:rsid w:val="00063C63"/>
    <w:rsid w:val="00066994"/>
    <w:rsid w:val="0006709F"/>
    <w:rsid w:val="00073C24"/>
    <w:rsid w:val="00075C09"/>
    <w:rsid w:val="00077B35"/>
    <w:rsid w:val="0008023F"/>
    <w:rsid w:val="0008093E"/>
    <w:rsid w:val="00084037"/>
    <w:rsid w:val="00087159"/>
    <w:rsid w:val="0009033C"/>
    <w:rsid w:val="0009493A"/>
    <w:rsid w:val="000A6AFA"/>
    <w:rsid w:val="000B3093"/>
    <w:rsid w:val="000B585D"/>
    <w:rsid w:val="000B58A3"/>
    <w:rsid w:val="000C001A"/>
    <w:rsid w:val="000C5E2A"/>
    <w:rsid w:val="000C6A51"/>
    <w:rsid w:val="000D2EEA"/>
    <w:rsid w:val="000D5FAD"/>
    <w:rsid w:val="000E3563"/>
    <w:rsid w:val="000E7E8C"/>
    <w:rsid w:val="000F31B6"/>
    <w:rsid w:val="000F58C5"/>
    <w:rsid w:val="001009E5"/>
    <w:rsid w:val="00103200"/>
    <w:rsid w:val="00103DE9"/>
    <w:rsid w:val="00110745"/>
    <w:rsid w:val="00116747"/>
    <w:rsid w:val="001226BB"/>
    <w:rsid w:val="00123DF2"/>
    <w:rsid w:val="001241E3"/>
    <w:rsid w:val="00126CE6"/>
    <w:rsid w:val="001310C6"/>
    <w:rsid w:val="00131E75"/>
    <w:rsid w:val="00133B68"/>
    <w:rsid w:val="00133FBF"/>
    <w:rsid w:val="001349FA"/>
    <w:rsid w:val="0014361D"/>
    <w:rsid w:val="00145951"/>
    <w:rsid w:val="0014670F"/>
    <w:rsid w:val="001515F2"/>
    <w:rsid w:val="0015344C"/>
    <w:rsid w:val="00154181"/>
    <w:rsid w:val="00154987"/>
    <w:rsid w:val="001615D4"/>
    <w:rsid w:val="00161A37"/>
    <w:rsid w:val="0016598B"/>
    <w:rsid w:val="00167F8E"/>
    <w:rsid w:val="00170A06"/>
    <w:rsid w:val="00171ADB"/>
    <w:rsid w:val="001737A0"/>
    <w:rsid w:val="00174FDC"/>
    <w:rsid w:val="00180FC1"/>
    <w:rsid w:val="001810F9"/>
    <w:rsid w:val="0018450D"/>
    <w:rsid w:val="00187141"/>
    <w:rsid w:val="001946FD"/>
    <w:rsid w:val="001949C7"/>
    <w:rsid w:val="001A0B3C"/>
    <w:rsid w:val="001B0E78"/>
    <w:rsid w:val="001B6158"/>
    <w:rsid w:val="001C109E"/>
    <w:rsid w:val="001C51DF"/>
    <w:rsid w:val="001C543A"/>
    <w:rsid w:val="001C601B"/>
    <w:rsid w:val="001D365A"/>
    <w:rsid w:val="001E2C57"/>
    <w:rsid w:val="001E4C40"/>
    <w:rsid w:val="001E4C5E"/>
    <w:rsid w:val="001E5B87"/>
    <w:rsid w:val="001E69AB"/>
    <w:rsid w:val="001E69D1"/>
    <w:rsid w:val="001F02C9"/>
    <w:rsid w:val="001F2183"/>
    <w:rsid w:val="001F48AC"/>
    <w:rsid w:val="001F7168"/>
    <w:rsid w:val="00201543"/>
    <w:rsid w:val="0020289F"/>
    <w:rsid w:val="002060D5"/>
    <w:rsid w:val="00207E48"/>
    <w:rsid w:val="002132EE"/>
    <w:rsid w:val="00220668"/>
    <w:rsid w:val="0022237C"/>
    <w:rsid w:val="00224CB5"/>
    <w:rsid w:val="002326C5"/>
    <w:rsid w:val="002344AF"/>
    <w:rsid w:val="00234D7F"/>
    <w:rsid w:val="00234D8D"/>
    <w:rsid w:val="00235BB5"/>
    <w:rsid w:val="00236918"/>
    <w:rsid w:val="002370CC"/>
    <w:rsid w:val="00237DD4"/>
    <w:rsid w:val="00241E35"/>
    <w:rsid w:val="002437ED"/>
    <w:rsid w:val="002457D7"/>
    <w:rsid w:val="002460B7"/>
    <w:rsid w:val="0025118E"/>
    <w:rsid w:val="00252316"/>
    <w:rsid w:val="0026273A"/>
    <w:rsid w:val="00266910"/>
    <w:rsid w:val="00270FA7"/>
    <w:rsid w:val="00272025"/>
    <w:rsid w:val="00272D5C"/>
    <w:rsid w:val="00284FBC"/>
    <w:rsid w:val="002866AA"/>
    <w:rsid w:val="00287716"/>
    <w:rsid w:val="00293A2B"/>
    <w:rsid w:val="002967D8"/>
    <w:rsid w:val="002A069D"/>
    <w:rsid w:val="002A1957"/>
    <w:rsid w:val="002A469A"/>
    <w:rsid w:val="002A571D"/>
    <w:rsid w:val="002A6435"/>
    <w:rsid w:val="002A7219"/>
    <w:rsid w:val="002A779D"/>
    <w:rsid w:val="002B0F94"/>
    <w:rsid w:val="002B21F8"/>
    <w:rsid w:val="002B5A0B"/>
    <w:rsid w:val="002C02B8"/>
    <w:rsid w:val="002C36BC"/>
    <w:rsid w:val="002C375F"/>
    <w:rsid w:val="002C6104"/>
    <w:rsid w:val="002D5450"/>
    <w:rsid w:val="002D561C"/>
    <w:rsid w:val="002D5838"/>
    <w:rsid w:val="002D58B1"/>
    <w:rsid w:val="002D79B2"/>
    <w:rsid w:val="002E46F0"/>
    <w:rsid w:val="002E5640"/>
    <w:rsid w:val="002F33C0"/>
    <w:rsid w:val="002F5BD2"/>
    <w:rsid w:val="00303BD3"/>
    <w:rsid w:val="0031090F"/>
    <w:rsid w:val="0031187F"/>
    <w:rsid w:val="00312732"/>
    <w:rsid w:val="00313D48"/>
    <w:rsid w:val="003149ED"/>
    <w:rsid w:val="00324444"/>
    <w:rsid w:val="00330FB8"/>
    <w:rsid w:val="00331B61"/>
    <w:rsid w:val="00336693"/>
    <w:rsid w:val="00341698"/>
    <w:rsid w:val="00341F9E"/>
    <w:rsid w:val="00346FF7"/>
    <w:rsid w:val="00352E3B"/>
    <w:rsid w:val="003556A1"/>
    <w:rsid w:val="003570FD"/>
    <w:rsid w:val="00362A31"/>
    <w:rsid w:val="0037060C"/>
    <w:rsid w:val="00371174"/>
    <w:rsid w:val="0037195C"/>
    <w:rsid w:val="00371C13"/>
    <w:rsid w:val="003808D3"/>
    <w:rsid w:val="00381A43"/>
    <w:rsid w:val="003944BF"/>
    <w:rsid w:val="00394A94"/>
    <w:rsid w:val="00395E5D"/>
    <w:rsid w:val="003A2DFB"/>
    <w:rsid w:val="003A35CA"/>
    <w:rsid w:val="003A44A4"/>
    <w:rsid w:val="003B0C36"/>
    <w:rsid w:val="003B0F85"/>
    <w:rsid w:val="003B1584"/>
    <w:rsid w:val="003B5446"/>
    <w:rsid w:val="003B70B0"/>
    <w:rsid w:val="003B7F77"/>
    <w:rsid w:val="003C117F"/>
    <w:rsid w:val="003C3D66"/>
    <w:rsid w:val="003C6932"/>
    <w:rsid w:val="003D0C02"/>
    <w:rsid w:val="003E0247"/>
    <w:rsid w:val="003E2B71"/>
    <w:rsid w:val="0040033E"/>
    <w:rsid w:val="00400474"/>
    <w:rsid w:val="0040240D"/>
    <w:rsid w:val="004047E3"/>
    <w:rsid w:val="00406B43"/>
    <w:rsid w:val="00407A1D"/>
    <w:rsid w:val="00414170"/>
    <w:rsid w:val="0041579F"/>
    <w:rsid w:val="004161A5"/>
    <w:rsid w:val="004165C6"/>
    <w:rsid w:val="00416E68"/>
    <w:rsid w:val="00420BC5"/>
    <w:rsid w:val="0042126E"/>
    <w:rsid w:val="00422112"/>
    <w:rsid w:val="004238AF"/>
    <w:rsid w:val="004313CE"/>
    <w:rsid w:val="00433313"/>
    <w:rsid w:val="00436056"/>
    <w:rsid w:val="00440F3F"/>
    <w:rsid w:val="00444C12"/>
    <w:rsid w:val="004470E6"/>
    <w:rsid w:val="00447D65"/>
    <w:rsid w:val="00450E83"/>
    <w:rsid w:val="00453E66"/>
    <w:rsid w:val="004545A4"/>
    <w:rsid w:val="00454C68"/>
    <w:rsid w:val="00455D57"/>
    <w:rsid w:val="0045742D"/>
    <w:rsid w:val="00470633"/>
    <w:rsid w:val="00470F9B"/>
    <w:rsid w:val="00471B87"/>
    <w:rsid w:val="004739C4"/>
    <w:rsid w:val="00473DCC"/>
    <w:rsid w:val="00475845"/>
    <w:rsid w:val="00480EC1"/>
    <w:rsid w:val="00485BDE"/>
    <w:rsid w:val="00490F64"/>
    <w:rsid w:val="00493933"/>
    <w:rsid w:val="004A0A19"/>
    <w:rsid w:val="004A484B"/>
    <w:rsid w:val="004A58C5"/>
    <w:rsid w:val="004A605E"/>
    <w:rsid w:val="004A6DB0"/>
    <w:rsid w:val="004A70F1"/>
    <w:rsid w:val="004B23FB"/>
    <w:rsid w:val="004C02E5"/>
    <w:rsid w:val="004C291C"/>
    <w:rsid w:val="004C32F3"/>
    <w:rsid w:val="004C3E96"/>
    <w:rsid w:val="004C54E2"/>
    <w:rsid w:val="004D2182"/>
    <w:rsid w:val="004E0DEB"/>
    <w:rsid w:val="004F0025"/>
    <w:rsid w:val="004F3FB6"/>
    <w:rsid w:val="00501C20"/>
    <w:rsid w:val="00502860"/>
    <w:rsid w:val="005035BF"/>
    <w:rsid w:val="0050397B"/>
    <w:rsid w:val="00503BDB"/>
    <w:rsid w:val="00505369"/>
    <w:rsid w:val="00506199"/>
    <w:rsid w:val="00507AB8"/>
    <w:rsid w:val="00512412"/>
    <w:rsid w:val="0051667D"/>
    <w:rsid w:val="00521486"/>
    <w:rsid w:val="00530737"/>
    <w:rsid w:val="005311C8"/>
    <w:rsid w:val="00535B84"/>
    <w:rsid w:val="00536832"/>
    <w:rsid w:val="005375D3"/>
    <w:rsid w:val="00537BDC"/>
    <w:rsid w:val="005430A6"/>
    <w:rsid w:val="00543BD0"/>
    <w:rsid w:val="005527D3"/>
    <w:rsid w:val="005534D6"/>
    <w:rsid w:val="00554539"/>
    <w:rsid w:val="0055531E"/>
    <w:rsid w:val="005606C3"/>
    <w:rsid w:val="00561E54"/>
    <w:rsid w:val="005622B7"/>
    <w:rsid w:val="005637D4"/>
    <w:rsid w:val="005676F8"/>
    <w:rsid w:val="00573644"/>
    <w:rsid w:val="00576B3D"/>
    <w:rsid w:val="00577794"/>
    <w:rsid w:val="00580D46"/>
    <w:rsid w:val="005838B0"/>
    <w:rsid w:val="00586D43"/>
    <w:rsid w:val="005911C9"/>
    <w:rsid w:val="005915D1"/>
    <w:rsid w:val="005925E9"/>
    <w:rsid w:val="005968B8"/>
    <w:rsid w:val="005978DF"/>
    <w:rsid w:val="005A0BA1"/>
    <w:rsid w:val="005A0C9C"/>
    <w:rsid w:val="005A5512"/>
    <w:rsid w:val="005A799F"/>
    <w:rsid w:val="005B22B2"/>
    <w:rsid w:val="005B240D"/>
    <w:rsid w:val="005B2531"/>
    <w:rsid w:val="005B29CE"/>
    <w:rsid w:val="005B5B7D"/>
    <w:rsid w:val="005C0AF5"/>
    <w:rsid w:val="005C1B79"/>
    <w:rsid w:val="005C66D0"/>
    <w:rsid w:val="005D0077"/>
    <w:rsid w:val="005D5956"/>
    <w:rsid w:val="005D59F8"/>
    <w:rsid w:val="005D65BF"/>
    <w:rsid w:val="005D7073"/>
    <w:rsid w:val="005E0C1B"/>
    <w:rsid w:val="005E66A8"/>
    <w:rsid w:val="005F0AE8"/>
    <w:rsid w:val="006038A2"/>
    <w:rsid w:val="00603AD9"/>
    <w:rsid w:val="00611835"/>
    <w:rsid w:val="00611B2C"/>
    <w:rsid w:val="006140ED"/>
    <w:rsid w:val="006235A5"/>
    <w:rsid w:val="006308A3"/>
    <w:rsid w:val="006314DF"/>
    <w:rsid w:val="0063290F"/>
    <w:rsid w:val="00633B05"/>
    <w:rsid w:val="00640227"/>
    <w:rsid w:val="00641DD5"/>
    <w:rsid w:val="00646F48"/>
    <w:rsid w:val="006507CF"/>
    <w:rsid w:val="00654840"/>
    <w:rsid w:val="00654B1C"/>
    <w:rsid w:val="00657440"/>
    <w:rsid w:val="0066310D"/>
    <w:rsid w:val="006636D2"/>
    <w:rsid w:val="00666242"/>
    <w:rsid w:val="00666B80"/>
    <w:rsid w:val="00667FAD"/>
    <w:rsid w:val="006707E2"/>
    <w:rsid w:val="006725A8"/>
    <w:rsid w:val="00674292"/>
    <w:rsid w:val="00675F1D"/>
    <w:rsid w:val="006804CB"/>
    <w:rsid w:val="006809EA"/>
    <w:rsid w:val="00681906"/>
    <w:rsid w:val="00682951"/>
    <w:rsid w:val="0068466B"/>
    <w:rsid w:val="00686824"/>
    <w:rsid w:val="00686EBF"/>
    <w:rsid w:val="00695DF3"/>
    <w:rsid w:val="006A370F"/>
    <w:rsid w:val="006A4291"/>
    <w:rsid w:val="006A476B"/>
    <w:rsid w:val="006A5688"/>
    <w:rsid w:val="006B1402"/>
    <w:rsid w:val="006B6C96"/>
    <w:rsid w:val="006B71D2"/>
    <w:rsid w:val="006D050E"/>
    <w:rsid w:val="006D0D81"/>
    <w:rsid w:val="006D50DC"/>
    <w:rsid w:val="006D5BE7"/>
    <w:rsid w:val="006E282B"/>
    <w:rsid w:val="006F1E72"/>
    <w:rsid w:val="006F21E7"/>
    <w:rsid w:val="006F594C"/>
    <w:rsid w:val="006F6D71"/>
    <w:rsid w:val="006F73ED"/>
    <w:rsid w:val="007012A4"/>
    <w:rsid w:val="007014F8"/>
    <w:rsid w:val="007039C2"/>
    <w:rsid w:val="00703DA7"/>
    <w:rsid w:val="0070552D"/>
    <w:rsid w:val="00711722"/>
    <w:rsid w:val="0071443A"/>
    <w:rsid w:val="007149FF"/>
    <w:rsid w:val="00726A14"/>
    <w:rsid w:val="0073144A"/>
    <w:rsid w:val="007323E6"/>
    <w:rsid w:val="007352CB"/>
    <w:rsid w:val="00735867"/>
    <w:rsid w:val="00737AEE"/>
    <w:rsid w:val="00745D18"/>
    <w:rsid w:val="00751C1A"/>
    <w:rsid w:val="00751FDF"/>
    <w:rsid w:val="0075202E"/>
    <w:rsid w:val="00762827"/>
    <w:rsid w:val="00762C29"/>
    <w:rsid w:val="00763387"/>
    <w:rsid w:val="00764935"/>
    <w:rsid w:val="007661D0"/>
    <w:rsid w:val="00766CF0"/>
    <w:rsid w:val="00766E27"/>
    <w:rsid w:val="007671F6"/>
    <w:rsid w:val="00767602"/>
    <w:rsid w:val="00767C78"/>
    <w:rsid w:val="0077040E"/>
    <w:rsid w:val="007742C0"/>
    <w:rsid w:val="00774AC1"/>
    <w:rsid w:val="00775252"/>
    <w:rsid w:val="00777312"/>
    <w:rsid w:val="00781A45"/>
    <w:rsid w:val="00782092"/>
    <w:rsid w:val="00782F91"/>
    <w:rsid w:val="0078460C"/>
    <w:rsid w:val="0078663A"/>
    <w:rsid w:val="00786E70"/>
    <w:rsid w:val="00790F8B"/>
    <w:rsid w:val="007948AE"/>
    <w:rsid w:val="007969A8"/>
    <w:rsid w:val="007A16BF"/>
    <w:rsid w:val="007A5F93"/>
    <w:rsid w:val="007B2ECC"/>
    <w:rsid w:val="007B55E3"/>
    <w:rsid w:val="007B69A9"/>
    <w:rsid w:val="007C127A"/>
    <w:rsid w:val="007C32D3"/>
    <w:rsid w:val="007C3FB9"/>
    <w:rsid w:val="007D10DD"/>
    <w:rsid w:val="007D1C53"/>
    <w:rsid w:val="007D4D7F"/>
    <w:rsid w:val="007D5DF7"/>
    <w:rsid w:val="007E1C78"/>
    <w:rsid w:val="007E62F3"/>
    <w:rsid w:val="007E64F6"/>
    <w:rsid w:val="007F00C2"/>
    <w:rsid w:val="007F113D"/>
    <w:rsid w:val="007F1467"/>
    <w:rsid w:val="007F345F"/>
    <w:rsid w:val="007F3879"/>
    <w:rsid w:val="00800951"/>
    <w:rsid w:val="00801B7C"/>
    <w:rsid w:val="008022F2"/>
    <w:rsid w:val="008030ED"/>
    <w:rsid w:val="00803B32"/>
    <w:rsid w:val="008063A1"/>
    <w:rsid w:val="0080761A"/>
    <w:rsid w:val="0081129A"/>
    <w:rsid w:val="00821AFE"/>
    <w:rsid w:val="00826404"/>
    <w:rsid w:val="008268B0"/>
    <w:rsid w:val="0082710D"/>
    <w:rsid w:val="00833FF0"/>
    <w:rsid w:val="00835752"/>
    <w:rsid w:val="00840DFE"/>
    <w:rsid w:val="008455F7"/>
    <w:rsid w:val="008510F4"/>
    <w:rsid w:val="00863FB6"/>
    <w:rsid w:val="00873E4D"/>
    <w:rsid w:val="008741C5"/>
    <w:rsid w:val="008743D3"/>
    <w:rsid w:val="00876553"/>
    <w:rsid w:val="00877733"/>
    <w:rsid w:val="00880F6E"/>
    <w:rsid w:val="00885459"/>
    <w:rsid w:val="00885812"/>
    <w:rsid w:val="00885F88"/>
    <w:rsid w:val="008873C5"/>
    <w:rsid w:val="008930C8"/>
    <w:rsid w:val="0089335B"/>
    <w:rsid w:val="00893E5B"/>
    <w:rsid w:val="00897C01"/>
    <w:rsid w:val="008A0DEB"/>
    <w:rsid w:val="008A3F82"/>
    <w:rsid w:val="008A4F49"/>
    <w:rsid w:val="008A5941"/>
    <w:rsid w:val="008A6E96"/>
    <w:rsid w:val="008A7F45"/>
    <w:rsid w:val="008B416D"/>
    <w:rsid w:val="008B5582"/>
    <w:rsid w:val="008C499C"/>
    <w:rsid w:val="008C50F6"/>
    <w:rsid w:val="008C66B3"/>
    <w:rsid w:val="008C67F6"/>
    <w:rsid w:val="008C68D7"/>
    <w:rsid w:val="008D18D5"/>
    <w:rsid w:val="008D3182"/>
    <w:rsid w:val="008E1673"/>
    <w:rsid w:val="008E2583"/>
    <w:rsid w:val="008F0CED"/>
    <w:rsid w:val="008F1912"/>
    <w:rsid w:val="008F2A6A"/>
    <w:rsid w:val="008F2E8B"/>
    <w:rsid w:val="009016EA"/>
    <w:rsid w:val="00901B57"/>
    <w:rsid w:val="00904937"/>
    <w:rsid w:val="00905DA4"/>
    <w:rsid w:val="00906CA7"/>
    <w:rsid w:val="009078A0"/>
    <w:rsid w:val="009125D9"/>
    <w:rsid w:val="00912CE5"/>
    <w:rsid w:val="009131AE"/>
    <w:rsid w:val="009224A8"/>
    <w:rsid w:val="00922E25"/>
    <w:rsid w:val="0092466D"/>
    <w:rsid w:val="00926397"/>
    <w:rsid w:val="00933DDF"/>
    <w:rsid w:val="00937D89"/>
    <w:rsid w:val="00940339"/>
    <w:rsid w:val="009450ED"/>
    <w:rsid w:val="009451C9"/>
    <w:rsid w:val="00945C7C"/>
    <w:rsid w:val="009541CF"/>
    <w:rsid w:val="00955F79"/>
    <w:rsid w:val="00956EE7"/>
    <w:rsid w:val="009603DD"/>
    <w:rsid w:val="00960697"/>
    <w:rsid w:val="00960863"/>
    <w:rsid w:val="00960F7F"/>
    <w:rsid w:val="009735EE"/>
    <w:rsid w:val="00974511"/>
    <w:rsid w:val="0097666E"/>
    <w:rsid w:val="00983601"/>
    <w:rsid w:val="00987297"/>
    <w:rsid w:val="0098771E"/>
    <w:rsid w:val="009954CE"/>
    <w:rsid w:val="009A09CC"/>
    <w:rsid w:val="009A7FB1"/>
    <w:rsid w:val="009B1DDC"/>
    <w:rsid w:val="009C0486"/>
    <w:rsid w:val="009C1F29"/>
    <w:rsid w:val="009C3DF0"/>
    <w:rsid w:val="009C4B4C"/>
    <w:rsid w:val="009C5BC6"/>
    <w:rsid w:val="009C63E9"/>
    <w:rsid w:val="009D051C"/>
    <w:rsid w:val="009D163F"/>
    <w:rsid w:val="009D3010"/>
    <w:rsid w:val="009D5287"/>
    <w:rsid w:val="009D6E15"/>
    <w:rsid w:val="009D72A0"/>
    <w:rsid w:val="009E1ECB"/>
    <w:rsid w:val="009F66A4"/>
    <w:rsid w:val="00A050E1"/>
    <w:rsid w:val="00A0623E"/>
    <w:rsid w:val="00A11D7C"/>
    <w:rsid w:val="00A164F2"/>
    <w:rsid w:val="00A16710"/>
    <w:rsid w:val="00A2073F"/>
    <w:rsid w:val="00A211F4"/>
    <w:rsid w:val="00A22C38"/>
    <w:rsid w:val="00A2756E"/>
    <w:rsid w:val="00A277BF"/>
    <w:rsid w:val="00A300E1"/>
    <w:rsid w:val="00A30BDD"/>
    <w:rsid w:val="00A31BE5"/>
    <w:rsid w:val="00A34030"/>
    <w:rsid w:val="00A3450C"/>
    <w:rsid w:val="00A35EA5"/>
    <w:rsid w:val="00A3675A"/>
    <w:rsid w:val="00A476B8"/>
    <w:rsid w:val="00A5263C"/>
    <w:rsid w:val="00A5361A"/>
    <w:rsid w:val="00A54CB4"/>
    <w:rsid w:val="00A579DC"/>
    <w:rsid w:val="00A57A29"/>
    <w:rsid w:val="00A6507B"/>
    <w:rsid w:val="00A6625C"/>
    <w:rsid w:val="00A66553"/>
    <w:rsid w:val="00A728F5"/>
    <w:rsid w:val="00A72D24"/>
    <w:rsid w:val="00A74D81"/>
    <w:rsid w:val="00A7607A"/>
    <w:rsid w:val="00A76887"/>
    <w:rsid w:val="00A84095"/>
    <w:rsid w:val="00A84A22"/>
    <w:rsid w:val="00A85FCA"/>
    <w:rsid w:val="00A862FB"/>
    <w:rsid w:val="00A878C7"/>
    <w:rsid w:val="00A93661"/>
    <w:rsid w:val="00A94996"/>
    <w:rsid w:val="00A94BD5"/>
    <w:rsid w:val="00A95391"/>
    <w:rsid w:val="00A95C01"/>
    <w:rsid w:val="00A96A0C"/>
    <w:rsid w:val="00AA79F4"/>
    <w:rsid w:val="00AB5D5A"/>
    <w:rsid w:val="00AC1876"/>
    <w:rsid w:val="00AC46F1"/>
    <w:rsid w:val="00AC4956"/>
    <w:rsid w:val="00AC5B75"/>
    <w:rsid w:val="00AD0143"/>
    <w:rsid w:val="00AD47ED"/>
    <w:rsid w:val="00AE1042"/>
    <w:rsid w:val="00AE1E23"/>
    <w:rsid w:val="00AE3CC0"/>
    <w:rsid w:val="00AE7576"/>
    <w:rsid w:val="00AF07FE"/>
    <w:rsid w:val="00B00176"/>
    <w:rsid w:val="00B04BC7"/>
    <w:rsid w:val="00B05D2A"/>
    <w:rsid w:val="00B115B5"/>
    <w:rsid w:val="00B12AF3"/>
    <w:rsid w:val="00B16E62"/>
    <w:rsid w:val="00B20B63"/>
    <w:rsid w:val="00B2533D"/>
    <w:rsid w:val="00B31C00"/>
    <w:rsid w:val="00B320DE"/>
    <w:rsid w:val="00B3246D"/>
    <w:rsid w:val="00B32CBE"/>
    <w:rsid w:val="00B34D3B"/>
    <w:rsid w:val="00B35F2B"/>
    <w:rsid w:val="00B364A5"/>
    <w:rsid w:val="00B36DF9"/>
    <w:rsid w:val="00B42EF1"/>
    <w:rsid w:val="00B43A68"/>
    <w:rsid w:val="00B45619"/>
    <w:rsid w:val="00B469D2"/>
    <w:rsid w:val="00B46E8E"/>
    <w:rsid w:val="00B52413"/>
    <w:rsid w:val="00B54C86"/>
    <w:rsid w:val="00B63F7B"/>
    <w:rsid w:val="00B6486C"/>
    <w:rsid w:val="00B65463"/>
    <w:rsid w:val="00B6566F"/>
    <w:rsid w:val="00B71890"/>
    <w:rsid w:val="00B71F60"/>
    <w:rsid w:val="00B722CE"/>
    <w:rsid w:val="00B8093E"/>
    <w:rsid w:val="00B809C4"/>
    <w:rsid w:val="00B80C39"/>
    <w:rsid w:val="00B81533"/>
    <w:rsid w:val="00B82E63"/>
    <w:rsid w:val="00B84A80"/>
    <w:rsid w:val="00B86310"/>
    <w:rsid w:val="00B96DAA"/>
    <w:rsid w:val="00BA70BE"/>
    <w:rsid w:val="00BB0D79"/>
    <w:rsid w:val="00BB4017"/>
    <w:rsid w:val="00BC4D6D"/>
    <w:rsid w:val="00BC5AD5"/>
    <w:rsid w:val="00BC63B2"/>
    <w:rsid w:val="00BC7068"/>
    <w:rsid w:val="00BD2C41"/>
    <w:rsid w:val="00BD3AD3"/>
    <w:rsid w:val="00BD77C2"/>
    <w:rsid w:val="00BD780B"/>
    <w:rsid w:val="00BE2CD3"/>
    <w:rsid w:val="00BE734F"/>
    <w:rsid w:val="00BF05BE"/>
    <w:rsid w:val="00BF3D9D"/>
    <w:rsid w:val="00BF4F92"/>
    <w:rsid w:val="00BF655E"/>
    <w:rsid w:val="00C01B2C"/>
    <w:rsid w:val="00C04DAB"/>
    <w:rsid w:val="00C05CD0"/>
    <w:rsid w:val="00C05E8D"/>
    <w:rsid w:val="00C07800"/>
    <w:rsid w:val="00C07D9F"/>
    <w:rsid w:val="00C11B94"/>
    <w:rsid w:val="00C12103"/>
    <w:rsid w:val="00C2133B"/>
    <w:rsid w:val="00C25B7A"/>
    <w:rsid w:val="00C26996"/>
    <w:rsid w:val="00C3204B"/>
    <w:rsid w:val="00C33994"/>
    <w:rsid w:val="00C36647"/>
    <w:rsid w:val="00C368C6"/>
    <w:rsid w:val="00C41EA9"/>
    <w:rsid w:val="00C4330B"/>
    <w:rsid w:val="00C4330F"/>
    <w:rsid w:val="00C4522F"/>
    <w:rsid w:val="00C50D81"/>
    <w:rsid w:val="00C51B5D"/>
    <w:rsid w:val="00C53735"/>
    <w:rsid w:val="00C539E5"/>
    <w:rsid w:val="00C578D8"/>
    <w:rsid w:val="00C57AF0"/>
    <w:rsid w:val="00C613E2"/>
    <w:rsid w:val="00C6294A"/>
    <w:rsid w:val="00C64641"/>
    <w:rsid w:val="00C66C9D"/>
    <w:rsid w:val="00C711D9"/>
    <w:rsid w:val="00C77B7D"/>
    <w:rsid w:val="00C9080A"/>
    <w:rsid w:val="00C927AC"/>
    <w:rsid w:val="00C93E43"/>
    <w:rsid w:val="00C9430A"/>
    <w:rsid w:val="00C95B38"/>
    <w:rsid w:val="00CA0834"/>
    <w:rsid w:val="00CA1CB8"/>
    <w:rsid w:val="00CA2F66"/>
    <w:rsid w:val="00CB3D26"/>
    <w:rsid w:val="00CB4955"/>
    <w:rsid w:val="00CB4AF1"/>
    <w:rsid w:val="00CB54F9"/>
    <w:rsid w:val="00CC4392"/>
    <w:rsid w:val="00CC61AE"/>
    <w:rsid w:val="00CD31B3"/>
    <w:rsid w:val="00CD6958"/>
    <w:rsid w:val="00CE0CA7"/>
    <w:rsid w:val="00CE12A5"/>
    <w:rsid w:val="00CE3F49"/>
    <w:rsid w:val="00CE5839"/>
    <w:rsid w:val="00CE6CDB"/>
    <w:rsid w:val="00CF1F79"/>
    <w:rsid w:val="00CF2F60"/>
    <w:rsid w:val="00CF4E20"/>
    <w:rsid w:val="00D02339"/>
    <w:rsid w:val="00D06576"/>
    <w:rsid w:val="00D06D17"/>
    <w:rsid w:val="00D11168"/>
    <w:rsid w:val="00D20BA0"/>
    <w:rsid w:val="00D21281"/>
    <w:rsid w:val="00D2178E"/>
    <w:rsid w:val="00D21976"/>
    <w:rsid w:val="00D222CA"/>
    <w:rsid w:val="00D23059"/>
    <w:rsid w:val="00D27ABC"/>
    <w:rsid w:val="00D3178C"/>
    <w:rsid w:val="00D32249"/>
    <w:rsid w:val="00D3567B"/>
    <w:rsid w:val="00D41F0E"/>
    <w:rsid w:val="00D42C9A"/>
    <w:rsid w:val="00D45888"/>
    <w:rsid w:val="00D5043A"/>
    <w:rsid w:val="00D50C10"/>
    <w:rsid w:val="00D52E4E"/>
    <w:rsid w:val="00D54A2B"/>
    <w:rsid w:val="00D54F25"/>
    <w:rsid w:val="00D552A0"/>
    <w:rsid w:val="00D603AC"/>
    <w:rsid w:val="00D611C5"/>
    <w:rsid w:val="00D672D9"/>
    <w:rsid w:val="00D7091A"/>
    <w:rsid w:val="00D737C7"/>
    <w:rsid w:val="00D83854"/>
    <w:rsid w:val="00D85C86"/>
    <w:rsid w:val="00D9002D"/>
    <w:rsid w:val="00D956B6"/>
    <w:rsid w:val="00D96CDE"/>
    <w:rsid w:val="00D97467"/>
    <w:rsid w:val="00DA0517"/>
    <w:rsid w:val="00DA1E89"/>
    <w:rsid w:val="00DA2D47"/>
    <w:rsid w:val="00DA46C9"/>
    <w:rsid w:val="00DA774F"/>
    <w:rsid w:val="00DB0AA8"/>
    <w:rsid w:val="00DB0F87"/>
    <w:rsid w:val="00DB571C"/>
    <w:rsid w:val="00DC126D"/>
    <w:rsid w:val="00DC737F"/>
    <w:rsid w:val="00DD1210"/>
    <w:rsid w:val="00DD194C"/>
    <w:rsid w:val="00DD281A"/>
    <w:rsid w:val="00DE0C5B"/>
    <w:rsid w:val="00DE1045"/>
    <w:rsid w:val="00DE3CF6"/>
    <w:rsid w:val="00DE6079"/>
    <w:rsid w:val="00DE6741"/>
    <w:rsid w:val="00DE6C27"/>
    <w:rsid w:val="00DF3935"/>
    <w:rsid w:val="00DF6666"/>
    <w:rsid w:val="00E01A77"/>
    <w:rsid w:val="00E01BB7"/>
    <w:rsid w:val="00E01BC7"/>
    <w:rsid w:val="00E01F11"/>
    <w:rsid w:val="00E0293D"/>
    <w:rsid w:val="00E02DEB"/>
    <w:rsid w:val="00E02E6A"/>
    <w:rsid w:val="00E07554"/>
    <w:rsid w:val="00E12C26"/>
    <w:rsid w:val="00E1737D"/>
    <w:rsid w:val="00E215F0"/>
    <w:rsid w:val="00E239E1"/>
    <w:rsid w:val="00E26899"/>
    <w:rsid w:val="00E26C9A"/>
    <w:rsid w:val="00E316E5"/>
    <w:rsid w:val="00E43E80"/>
    <w:rsid w:val="00E4422F"/>
    <w:rsid w:val="00E445F1"/>
    <w:rsid w:val="00E45359"/>
    <w:rsid w:val="00E47219"/>
    <w:rsid w:val="00E47FCC"/>
    <w:rsid w:val="00E512C1"/>
    <w:rsid w:val="00E51916"/>
    <w:rsid w:val="00E56C0A"/>
    <w:rsid w:val="00E61B22"/>
    <w:rsid w:val="00E70FE7"/>
    <w:rsid w:val="00E73F0C"/>
    <w:rsid w:val="00E76BC8"/>
    <w:rsid w:val="00E80CFB"/>
    <w:rsid w:val="00E85EA7"/>
    <w:rsid w:val="00E8794A"/>
    <w:rsid w:val="00E939BF"/>
    <w:rsid w:val="00EA334A"/>
    <w:rsid w:val="00EA434F"/>
    <w:rsid w:val="00EA561E"/>
    <w:rsid w:val="00EB1AB7"/>
    <w:rsid w:val="00EB5DB2"/>
    <w:rsid w:val="00EB67A0"/>
    <w:rsid w:val="00EB7B9F"/>
    <w:rsid w:val="00EC022C"/>
    <w:rsid w:val="00EC114F"/>
    <w:rsid w:val="00EC1732"/>
    <w:rsid w:val="00EC231C"/>
    <w:rsid w:val="00EC3AFD"/>
    <w:rsid w:val="00EC7668"/>
    <w:rsid w:val="00EC7CEC"/>
    <w:rsid w:val="00EE060A"/>
    <w:rsid w:val="00EE522A"/>
    <w:rsid w:val="00EE6CCD"/>
    <w:rsid w:val="00EE7945"/>
    <w:rsid w:val="00F004CA"/>
    <w:rsid w:val="00F01B4A"/>
    <w:rsid w:val="00F07729"/>
    <w:rsid w:val="00F10D7C"/>
    <w:rsid w:val="00F1186D"/>
    <w:rsid w:val="00F13C3B"/>
    <w:rsid w:val="00F14818"/>
    <w:rsid w:val="00F1497F"/>
    <w:rsid w:val="00F16AB6"/>
    <w:rsid w:val="00F205C6"/>
    <w:rsid w:val="00F25240"/>
    <w:rsid w:val="00F352BC"/>
    <w:rsid w:val="00F414BF"/>
    <w:rsid w:val="00F440F6"/>
    <w:rsid w:val="00F546E8"/>
    <w:rsid w:val="00F64A04"/>
    <w:rsid w:val="00F64BBB"/>
    <w:rsid w:val="00F71230"/>
    <w:rsid w:val="00F723F6"/>
    <w:rsid w:val="00F748FD"/>
    <w:rsid w:val="00F77012"/>
    <w:rsid w:val="00F77748"/>
    <w:rsid w:val="00F83694"/>
    <w:rsid w:val="00F83C42"/>
    <w:rsid w:val="00F83E1E"/>
    <w:rsid w:val="00F83E6B"/>
    <w:rsid w:val="00F86199"/>
    <w:rsid w:val="00F94962"/>
    <w:rsid w:val="00F96617"/>
    <w:rsid w:val="00FA159A"/>
    <w:rsid w:val="00FA389B"/>
    <w:rsid w:val="00FA4900"/>
    <w:rsid w:val="00FA4B39"/>
    <w:rsid w:val="00FA4DD8"/>
    <w:rsid w:val="00FA5B58"/>
    <w:rsid w:val="00FA67D4"/>
    <w:rsid w:val="00FA7F43"/>
    <w:rsid w:val="00FB114B"/>
    <w:rsid w:val="00FB1D19"/>
    <w:rsid w:val="00FB434E"/>
    <w:rsid w:val="00FC1D6D"/>
    <w:rsid w:val="00FC3186"/>
    <w:rsid w:val="00FD4F2E"/>
    <w:rsid w:val="00FD50A9"/>
    <w:rsid w:val="00FD70E3"/>
    <w:rsid w:val="00FE0B24"/>
    <w:rsid w:val="00FE2875"/>
    <w:rsid w:val="00FE2A47"/>
    <w:rsid w:val="00FE46E3"/>
    <w:rsid w:val="00FE7CEB"/>
    <w:rsid w:val="00FF16D4"/>
    <w:rsid w:val="00FF4525"/>
    <w:rsid w:val="00FF5733"/>
    <w:rsid w:val="0219BB4C"/>
    <w:rsid w:val="02785F6D"/>
    <w:rsid w:val="0284711C"/>
    <w:rsid w:val="02B1F8B3"/>
    <w:rsid w:val="038FA694"/>
    <w:rsid w:val="0514331E"/>
    <w:rsid w:val="05521693"/>
    <w:rsid w:val="05683B9C"/>
    <w:rsid w:val="057DA09B"/>
    <w:rsid w:val="05C02C58"/>
    <w:rsid w:val="0680D054"/>
    <w:rsid w:val="06C95835"/>
    <w:rsid w:val="06D243F9"/>
    <w:rsid w:val="06D69E6E"/>
    <w:rsid w:val="06F8696E"/>
    <w:rsid w:val="07139F15"/>
    <w:rsid w:val="0813C70F"/>
    <w:rsid w:val="0917C8A4"/>
    <w:rsid w:val="09E2209D"/>
    <w:rsid w:val="09F57381"/>
    <w:rsid w:val="0A0C3ED2"/>
    <w:rsid w:val="0A207DC2"/>
    <w:rsid w:val="0AFA2610"/>
    <w:rsid w:val="0B07CF9C"/>
    <w:rsid w:val="0B0808B4"/>
    <w:rsid w:val="0C412DBD"/>
    <w:rsid w:val="0C7689C7"/>
    <w:rsid w:val="0C879B77"/>
    <w:rsid w:val="0CCEEC77"/>
    <w:rsid w:val="0D44938D"/>
    <w:rsid w:val="0D83D06C"/>
    <w:rsid w:val="0DD4F17F"/>
    <w:rsid w:val="0F18E6B2"/>
    <w:rsid w:val="0F8ADADA"/>
    <w:rsid w:val="119D63CA"/>
    <w:rsid w:val="11DD5C65"/>
    <w:rsid w:val="12E8EAB9"/>
    <w:rsid w:val="12F4C721"/>
    <w:rsid w:val="13276B35"/>
    <w:rsid w:val="13E116FD"/>
    <w:rsid w:val="14F468DA"/>
    <w:rsid w:val="15605F80"/>
    <w:rsid w:val="159CE759"/>
    <w:rsid w:val="15CF06C2"/>
    <w:rsid w:val="1633008E"/>
    <w:rsid w:val="1698817F"/>
    <w:rsid w:val="17A833EB"/>
    <w:rsid w:val="17FBA3BA"/>
    <w:rsid w:val="18055511"/>
    <w:rsid w:val="18830F86"/>
    <w:rsid w:val="18E92BF6"/>
    <w:rsid w:val="19A39F4F"/>
    <w:rsid w:val="19BDE75C"/>
    <w:rsid w:val="1B24A733"/>
    <w:rsid w:val="1B539D7F"/>
    <w:rsid w:val="1C83F0CD"/>
    <w:rsid w:val="1CED551A"/>
    <w:rsid w:val="1DA42575"/>
    <w:rsid w:val="1E4FDA3E"/>
    <w:rsid w:val="1F36C5ED"/>
    <w:rsid w:val="1F610AF9"/>
    <w:rsid w:val="1FF58ED0"/>
    <w:rsid w:val="2141095F"/>
    <w:rsid w:val="2276B2E7"/>
    <w:rsid w:val="22A72001"/>
    <w:rsid w:val="23B3724B"/>
    <w:rsid w:val="23B3FB0B"/>
    <w:rsid w:val="242F43EA"/>
    <w:rsid w:val="24EC421D"/>
    <w:rsid w:val="24F2EB0B"/>
    <w:rsid w:val="2926ABAF"/>
    <w:rsid w:val="29C224D7"/>
    <w:rsid w:val="29CDDAE7"/>
    <w:rsid w:val="2A6DD263"/>
    <w:rsid w:val="2B038E88"/>
    <w:rsid w:val="2B7A6580"/>
    <w:rsid w:val="2C42F2AC"/>
    <w:rsid w:val="2C43EAAE"/>
    <w:rsid w:val="2F02CE93"/>
    <w:rsid w:val="2F884C33"/>
    <w:rsid w:val="30632D6F"/>
    <w:rsid w:val="30CB8CCC"/>
    <w:rsid w:val="32AEB932"/>
    <w:rsid w:val="339D626C"/>
    <w:rsid w:val="33FAD340"/>
    <w:rsid w:val="34266E3B"/>
    <w:rsid w:val="34ADB7A5"/>
    <w:rsid w:val="35A11994"/>
    <w:rsid w:val="35DD7577"/>
    <w:rsid w:val="362ED956"/>
    <w:rsid w:val="3713CDE0"/>
    <w:rsid w:val="3764C988"/>
    <w:rsid w:val="377689BD"/>
    <w:rsid w:val="37856B7E"/>
    <w:rsid w:val="37F326D1"/>
    <w:rsid w:val="38398F04"/>
    <w:rsid w:val="385E7FEE"/>
    <w:rsid w:val="3A26CF8A"/>
    <w:rsid w:val="3A8F448D"/>
    <w:rsid w:val="3BDC2ACF"/>
    <w:rsid w:val="3C4E7F20"/>
    <w:rsid w:val="3CD465D8"/>
    <w:rsid w:val="3D1E25C2"/>
    <w:rsid w:val="3D2E29A7"/>
    <w:rsid w:val="3D4A5671"/>
    <w:rsid w:val="3D6D8D9F"/>
    <w:rsid w:val="3E8796F5"/>
    <w:rsid w:val="3EAFD5A3"/>
    <w:rsid w:val="3F6E773E"/>
    <w:rsid w:val="3FF53750"/>
    <w:rsid w:val="4011DBB9"/>
    <w:rsid w:val="40928CD5"/>
    <w:rsid w:val="40F5E82A"/>
    <w:rsid w:val="418423E8"/>
    <w:rsid w:val="41D49BDE"/>
    <w:rsid w:val="41F8AE41"/>
    <w:rsid w:val="42166D2C"/>
    <w:rsid w:val="428DE1E3"/>
    <w:rsid w:val="42A1F32A"/>
    <w:rsid w:val="437E708D"/>
    <w:rsid w:val="44208548"/>
    <w:rsid w:val="445B070E"/>
    <w:rsid w:val="44A3F2BF"/>
    <w:rsid w:val="457D0F36"/>
    <w:rsid w:val="465B1E35"/>
    <w:rsid w:val="47306A3D"/>
    <w:rsid w:val="474B95A8"/>
    <w:rsid w:val="47620F93"/>
    <w:rsid w:val="48589FF9"/>
    <w:rsid w:val="49E49CDD"/>
    <w:rsid w:val="49E5CBC6"/>
    <w:rsid w:val="4A2808B6"/>
    <w:rsid w:val="4A2A5353"/>
    <w:rsid w:val="4A68B8EC"/>
    <w:rsid w:val="4BF5D7C0"/>
    <w:rsid w:val="4CDEEC0E"/>
    <w:rsid w:val="4CFF4339"/>
    <w:rsid w:val="4D8A9438"/>
    <w:rsid w:val="4E50620D"/>
    <w:rsid w:val="4E706D9E"/>
    <w:rsid w:val="4E7E911B"/>
    <w:rsid w:val="4EEE8F63"/>
    <w:rsid w:val="4FB42FCF"/>
    <w:rsid w:val="4FEB53D1"/>
    <w:rsid w:val="4FEB8810"/>
    <w:rsid w:val="4FFD55E7"/>
    <w:rsid w:val="509FFA7C"/>
    <w:rsid w:val="50BBA0AD"/>
    <w:rsid w:val="50E380F3"/>
    <w:rsid w:val="50F945F0"/>
    <w:rsid w:val="50FE33DE"/>
    <w:rsid w:val="512B2257"/>
    <w:rsid w:val="51AE526C"/>
    <w:rsid w:val="51EF4AB5"/>
    <w:rsid w:val="51FF0444"/>
    <w:rsid w:val="527AEE46"/>
    <w:rsid w:val="529C75DB"/>
    <w:rsid w:val="53C090A4"/>
    <w:rsid w:val="540022CB"/>
    <w:rsid w:val="54612F97"/>
    <w:rsid w:val="546DF401"/>
    <w:rsid w:val="54CCAEEA"/>
    <w:rsid w:val="55B40FCD"/>
    <w:rsid w:val="561D9508"/>
    <w:rsid w:val="5795D059"/>
    <w:rsid w:val="5A2BFDD1"/>
    <w:rsid w:val="5AF9F249"/>
    <w:rsid w:val="5BA05C40"/>
    <w:rsid w:val="5BF61162"/>
    <w:rsid w:val="5C927457"/>
    <w:rsid w:val="5C99CF42"/>
    <w:rsid w:val="5D2A214C"/>
    <w:rsid w:val="5D4FB3F3"/>
    <w:rsid w:val="5D829954"/>
    <w:rsid w:val="5E2CD886"/>
    <w:rsid w:val="5E3875B2"/>
    <w:rsid w:val="5ED873B2"/>
    <w:rsid w:val="5F0473D7"/>
    <w:rsid w:val="5F121379"/>
    <w:rsid w:val="5F7C350E"/>
    <w:rsid w:val="5F8B0F04"/>
    <w:rsid w:val="5FB38953"/>
    <w:rsid w:val="6097A37F"/>
    <w:rsid w:val="620E6B24"/>
    <w:rsid w:val="62351006"/>
    <w:rsid w:val="62C08EFA"/>
    <w:rsid w:val="63298CAA"/>
    <w:rsid w:val="64E40894"/>
    <w:rsid w:val="64EBF42C"/>
    <w:rsid w:val="654B3BEC"/>
    <w:rsid w:val="654CD699"/>
    <w:rsid w:val="65E45756"/>
    <w:rsid w:val="65EA7DC1"/>
    <w:rsid w:val="665A244E"/>
    <w:rsid w:val="671BF7DD"/>
    <w:rsid w:val="67269295"/>
    <w:rsid w:val="673F98A4"/>
    <w:rsid w:val="67E8D86E"/>
    <w:rsid w:val="67FF84C6"/>
    <w:rsid w:val="68922552"/>
    <w:rsid w:val="6894BEB2"/>
    <w:rsid w:val="68C05795"/>
    <w:rsid w:val="69275058"/>
    <w:rsid w:val="6937C146"/>
    <w:rsid w:val="69F810D3"/>
    <w:rsid w:val="6AEC4472"/>
    <w:rsid w:val="6B2F3218"/>
    <w:rsid w:val="6B8E4010"/>
    <w:rsid w:val="6C5C221E"/>
    <w:rsid w:val="6C9F50C2"/>
    <w:rsid w:val="6E747E16"/>
    <w:rsid w:val="6E84AB6B"/>
    <w:rsid w:val="6EF53985"/>
    <w:rsid w:val="6F2943BF"/>
    <w:rsid w:val="6FF01FD6"/>
    <w:rsid w:val="70302476"/>
    <w:rsid w:val="7031F427"/>
    <w:rsid w:val="708793BC"/>
    <w:rsid w:val="729975D4"/>
    <w:rsid w:val="72FE8E93"/>
    <w:rsid w:val="738104CA"/>
    <w:rsid w:val="74552D9A"/>
    <w:rsid w:val="74A64598"/>
    <w:rsid w:val="7521D4B9"/>
    <w:rsid w:val="75BDE64A"/>
    <w:rsid w:val="75F6E091"/>
    <w:rsid w:val="7750E790"/>
    <w:rsid w:val="7793454A"/>
    <w:rsid w:val="786FCCAE"/>
    <w:rsid w:val="78C6DBFD"/>
    <w:rsid w:val="793A0CEC"/>
    <w:rsid w:val="7986C5B9"/>
    <w:rsid w:val="7AFBC125"/>
    <w:rsid w:val="7CA93EE6"/>
    <w:rsid w:val="7CC066A7"/>
    <w:rsid w:val="7E0866B4"/>
    <w:rsid w:val="7E76439C"/>
    <w:rsid w:val="7EB0A8A2"/>
    <w:rsid w:val="7EC54340"/>
    <w:rsid w:val="7F5F075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s-CO"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Hyperlink"/>
    <w:basedOn w:val="5"/>
    <w:semiHidden/>
    <w:unhideWhenUsed/>
    <w:qFormat/>
    <w:uiPriority w:val="99"/>
    <w:rPr>
      <w:color w:val="0000FF"/>
      <w:u w:val="single"/>
    </w:rPr>
  </w:style>
  <w:style w:type="character" w:styleId="8">
    <w:name w:val="Strong"/>
    <w:basedOn w:val="5"/>
    <w:qFormat/>
    <w:uiPriority w:val="22"/>
    <w:rPr>
      <w:b/>
      <w:bCs/>
    </w:rPr>
  </w:style>
  <w:style w:type="paragraph" w:styleId="9">
    <w:name w:val="Balloon Text"/>
    <w:basedOn w:val="1"/>
    <w:link w:val="18"/>
    <w:semiHidden/>
    <w:unhideWhenUsed/>
    <w:qFormat/>
    <w:uiPriority w:val="99"/>
    <w:pPr>
      <w:spacing w:after="0" w:line="240" w:lineRule="auto"/>
    </w:pPr>
    <w:rPr>
      <w:rFonts w:ascii="Segoe UI" w:hAnsi="Segoe UI" w:cs="Segoe UI"/>
      <w:sz w:val="18"/>
      <w:szCs w:val="18"/>
    </w:rPr>
  </w:style>
  <w:style w:type="paragraph" w:styleId="10">
    <w:name w:val="header"/>
    <w:basedOn w:val="1"/>
    <w:link w:val="14"/>
    <w:unhideWhenUsed/>
    <w:qFormat/>
    <w:uiPriority w:val="99"/>
    <w:pPr>
      <w:tabs>
        <w:tab w:val="center" w:pos="4419"/>
        <w:tab w:val="right" w:pos="8838"/>
      </w:tabs>
      <w:spacing w:after="0" w:line="240" w:lineRule="auto"/>
    </w:p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12">
    <w:name w:val="footer"/>
    <w:basedOn w:val="1"/>
    <w:link w:val="15"/>
    <w:unhideWhenUsed/>
    <w:qFormat/>
    <w:uiPriority w:val="99"/>
    <w:pPr>
      <w:tabs>
        <w:tab w:val="center" w:pos="4419"/>
        <w:tab w:val="right" w:pos="8838"/>
      </w:tabs>
      <w:spacing w:after="0" w:line="240" w:lineRule="auto"/>
    </w:pPr>
  </w:style>
  <w:style w:type="table" w:styleId="13">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Encabezado Car"/>
    <w:basedOn w:val="5"/>
    <w:link w:val="10"/>
    <w:qFormat/>
    <w:uiPriority w:val="99"/>
  </w:style>
  <w:style w:type="character" w:customStyle="1" w:styleId="15">
    <w:name w:val="Pie de página Car"/>
    <w:basedOn w:val="5"/>
    <w:link w:val="12"/>
    <w:qFormat/>
    <w:uiPriority w:val="99"/>
  </w:style>
  <w:style w:type="paragraph" w:styleId="16">
    <w:name w:val="List Paragraph"/>
    <w:basedOn w:val="1"/>
    <w:link w:val="19"/>
    <w:qFormat/>
    <w:uiPriority w:val="34"/>
    <w:pPr>
      <w:ind w:left="720"/>
      <w:contextualSpacing/>
    </w:pPr>
  </w:style>
  <w:style w:type="character" w:customStyle="1" w:styleId="17">
    <w:name w:val="apple-converted-space"/>
    <w:basedOn w:val="5"/>
    <w:qFormat/>
    <w:uiPriority w:val="0"/>
  </w:style>
  <w:style w:type="character" w:customStyle="1" w:styleId="18">
    <w:name w:val="Texto de globo Car"/>
    <w:basedOn w:val="5"/>
    <w:link w:val="9"/>
    <w:semiHidden/>
    <w:qFormat/>
    <w:uiPriority w:val="99"/>
    <w:rPr>
      <w:rFonts w:ascii="Segoe UI" w:hAnsi="Segoe UI" w:cs="Segoe UI"/>
      <w:sz w:val="18"/>
      <w:szCs w:val="18"/>
    </w:rPr>
  </w:style>
  <w:style w:type="character" w:customStyle="1" w:styleId="19">
    <w:name w:val="Párrafo de lista Car"/>
    <w:link w:val="16"/>
    <w:qFormat/>
    <w:locked/>
    <w:uiPriority w:val="34"/>
  </w:style>
  <w:style w:type="paragraph" w:customStyle="1" w:styleId="20">
    <w:name w:val="Revision"/>
    <w:hidden/>
    <w:semiHidden/>
    <w:qFormat/>
    <w:uiPriority w:val="99"/>
    <w:pPr>
      <w:spacing w:after="0" w:line="240" w:lineRule="auto"/>
    </w:pPr>
    <w:rPr>
      <w:rFonts w:asciiTheme="minorHAnsi" w:hAnsiTheme="minorHAnsi" w:eastAsiaTheme="minorHAnsi" w:cstheme="minorBidi"/>
      <w:sz w:val="22"/>
      <w:szCs w:val="22"/>
      <w:lang w:val="es-CO"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65BC6-7A25-4D40-8E5B-CCC770DB45D4}">
  <ds:schemaRefs/>
</ds:datastoreItem>
</file>

<file path=customXml/itemProps2.xml><?xml version="1.0" encoding="utf-8"?>
<ds:datastoreItem xmlns:ds="http://schemas.openxmlformats.org/officeDocument/2006/customXml" ds:itemID="{32DD8160-F8D5-44EF-84D7-BBD6A004E42E}">
  <ds:schemaRefs/>
</ds:datastoreItem>
</file>

<file path=customXml/itemProps3.xml><?xml version="1.0" encoding="utf-8"?>
<ds:datastoreItem xmlns:ds="http://schemas.openxmlformats.org/officeDocument/2006/customXml" ds:itemID="{7D376128-3B4C-4E8E-81C1-A559F266E610}">
  <ds:schemaRefs/>
</ds:datastoreItem>
</file>

<file path=customXml/itemProps4.xml><?xml version="1.0" encoding="utf-8"?>
<ds:datastoreItem xmlns:ds="http://schemas.openxmlformats.org/officeDocument/2006/customXml" ds:itemID="{81B84C1C-5324-4059-B72E-7C4BCBD2B205}">
  <ds:schemaRefs/>
</ds:datastoreItem>
</file>

<file path=docProps/app.xml><?xml version="1.0" encoding="utf-8"?>
<Properties xmlns="http://schemas.openxmlformats.org/officeDocument/2006/extended-properties" xmlns:vt="http://schemas.openxmlformats.org/officeDocument/2006/docPropsVTypes">
  <Template>Normal</Template>
  <Pages>1</Pages>
  <Words>141</Words>
  <Characters>837</Characters>
  <TotalTime>13</TotalTime>
  <ScaleCrop>false</ScaleCrop>
  <LinksUpToDate>false</LinksUpToDate>
  <CharactersWithSpaces>975</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2022-09-30T17:01:00Z</dcterms:created>
  <dc:creator>JENNIFER DEL CARMEN VERGARA VILORIA</dc:creator>
  <cp:lastModifiedBy>Camila Prada</cp:lastModifiedBy>
  <cp:lastPrinted>2023-05-01T16:28:00Z</cp:lastPrinted>
  <dcterms:modified xsi:type="dcterms:W3CDTF">2026-06-30T16:16:12Z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y fmtid="{D5CDD505-2E9C-101B-9397-08002B2CF9AE}" pid="4" name="KSOProductBuildVer">
    <vt:lpwstr>3082-12.1.0.26880</vt:lpwstr>
  </property>
  <property fmtid="{D5CDD505-2E9C-101B-9397-08002B2CF9AE}" pid="5" name="ICV">
    <vt:lpwstr>8C6B40BC1C6B47EA9422284E2F914F4B_13</vt:lpwstr>
  </property>
  <property fmtid="{D5CDD505-2E9C-101B-9397-08002B2CF9AE}" pid="6" name="KSOTemplateDocerSaveRecord">
    <vt:lpwstr>eyJoZGlkIjoiYmUzMDhiNTM4ZWE2NDg5YjVmNjY0ZGI2MDdlMjg2NGQiLCJ1c2VySWQiOiIyMjE2NzIwOTYyNTQxIn0=</vt:lpwstr>
  </property>
</Properties>
</file>